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75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22DDBB" wp14:editId="53A115E4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600075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3B54E6" w:rsidRPr="001372D3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8B636F" w:rsidRPr="001372D3">
        <w:rPr>
          <w:rFonts w:ascii="Times New Roman" w:hAnsi="Times New Roman"/>
          <w:b/>
          <w:sz w:val="24"/>
          <w:szCs w:val="24"/>
        </w:rPr>
        <w:t xml:space="preserve">    </w:t>
      </w:r>
      <w:r w:rsidR="00C57098" w:rsidRPr="001372D3">
        <w:rPr>
          <w:rFonts w:ascii="Times New Roman" w:hAnsi="Times New Roman"/>
          <w:b/>
          <w:sz w:val="24"/>
          <w:szCs w:val="24"/>
        </w:rPr>
        <w:t xml:space="preserve">  </w:t>
      </w:r>
    </w:p>
    <w:p w:rsidR="00BC3B75" w:rsidRPr="00E720B1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REPUBLIKA E SHQIPËRISË</w:t>
      </w:r>
    </w:p>
    <w:p w:rsidR="00BC3B75" w:rsidRPr="005D1BDE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  MINISTRIA E FINANCAVE</w:t>
      </w:r>
    </w:p>
    <w:p w:rsidR="00BC3B75" w:rsidRPr="005D1BDE" w:rsidRDefault="00BC3B75" w:rsidP="00BC3B75">
      <w:pPr>
        <w:spacing w:after="0" w:line="240" w:lineRule="auto"/>
        <w:jc w:val="center"/>
        <w:rPr>
          <w:rFonts w:ascii="Times New Roman" w:hAnsi="Times New Roman"/>
          <w:b/>
          <w:caps/>
          <w:lang w:val="sq-AL" w:eastAsia="en-GB"/>
        </w:rPr>
      </w:pPr>
      <w:r>
        <w:rPr>
          <w:rFonts w:ascii="Times New Roman" w:hAnsi="Times New Roman"/>
          <w:b/>
          <w:caps/>
          <w:lang w:val="sq-AL" w:eastAsia="en-GB"/>
        </w:rPr>
        <w:t>AGJENCIA E MENAXHIMIT TË GARANCIVE DHE KREDIVE TË PAKTHYERA</w:t>
      </w:r>
    </w:p>
    <w:p w:rsidR="00BC3B75" w:rsidRPr="005D1BDE" w:rsidRDefault="00BC3B75" w:rsidP="00BC3B75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16543A" w:rsidRPr="00EE6878" w:rsidRDefault="0016543A" w:rsidP="0016543A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16543A" w:rsidRPr="00E024FE" w:rsidRDefault="00107FE7" w:rsidP="00BC1494">
      <w:pPr>
        <w:ind w:left="360"/>
        <w:jc w:val="center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SHPALLJE 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VEND</w:t>
      </w:r>
      <w:r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I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VAKANT </w:t>
      </w:r>
      <w:r w:rsidR="005D26BD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PUNONJËS ME KONTRAT</w:t>
      </w:r>
      <w:r w:rsidR="00BC1494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r w:rsidR="00D4351B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PËR POZICIONIN:</w:t>
      </w:r>
    </w:p>
    <w:p w:rsidR="00BC3B75" w:rsidRDefault="00AC4EAE" w:rsidP="00AC4EAE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        TEKNIK - NË SEKTORIN E SHËRBIMEVE MBËSHTETËSE</w:t>
      </w:r>
    </w:p>
    <w:p w:rsidR="005D26BD" w:rsidRDefault="005D26BD" w:rsidP="005D26BD">
      <w:pPr>
        <w:pStyle w:val="NoSpacing"/>
        <w:jc w:val="both"/>
      </w:pPr>
      <w:r>
        <w:rPr>
          <w:lang w:val="it-IT"/>
        </w:rPr>
        <w:t>Në zbatim  të Ligjit nr.115/2024, “Për buxhetin e vitit 2025</w:t>
      </w:r>
      <w:r w:rsidRPr="00D8403A">
        <w:rPr>
          <w:lang w:val="it-IT"/>
        </w:rPr>
        <w:t xml:space="preserve">”, </w:t>
      </w:r>
      <w:r>
        <w:rPr>
          <w:lang w:val="it-IT"/>
        </w:rPr>
        <w:t xml:space="preserve"> Vendimit të Këshillit të Ministrave </w:t>
      </w:r>
      <w:r w:rsidRPr="00D8403A">
        <w:rPr>
          <w:lang w:val="it-IT"/>
        </w:rPr>
        <w:t>Ligjit nr</w:t>
      </w:r>
      <w:r>
        <w:rPr>
          <w:lang w:val="it-IT"/>
        </w:rPr>
        <w:t xml:space="preserve">.19, datë 09.01.2025 “Për përcaktimin e numrit të punojësve me kontratë të përkohshme, për vitin 2025, në njësitë e qeverisjes qëndrore” Udhëzimi të ministrit të Financave nr.9, datë 20.03.2018, “Për proçedurat standarte të zbatimit të buxhetit” të ndryshuar. Udhëzimi Plotësues nr.2, datë 24.01.2025 “për zbatimin e buxhetit të vitit 2025” </w:t>
      </w:r>
      <w:r w:rsidRPr="00D8403A">
        <w:rPr>
          <w:lang w:val="it-IT"/>
        </w:rPr>
        <w:t xml:space="preserve"> </w:t>
      </w:r>
      <w:proofErr w:type="spellStart"/>
      <w:r>
        <w:t>Agjencia</w:t>
      </w:r>
      <w:proofErr w:type="spellEnd"/>
      <w:r>
        <w:t xml:space="preserve"> e </w:t>
      </w:r>
      <w:proofErr w:type="spellStart"/>
      <w:r w:rsidR="00E024FE">
        <w:t>M</w:t>
      </w:r>
      <w:r>
        <w:t>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Garancive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Pakthyera</w:t>
      </w:r>
      <w:proofErr w:type="spellEnd"/>
      <w:r>
        <w:t xml:space="preserve"> </w:t>
      </w:r>
      <w:proofErr w:type="spellStart"/>
      <w:r w:rsidRPr="00D8403A">
        <w:t>shpall</w:t>
      </w:r>
      <w:proofErr w:type="spellEnd"/>
      <w:r w:rsidRPr="00D8403A">
        <w:t xml:space="preserve"> </w:t>
      </w:r>
      <w:proofErr w:type="spellStart"/>
      <w:r w:rsidRPr="00D8403A">
        <w:t>procedurat</w:t>
      </w:r>
      <w:proofErr w:type="spellEnd"/>
      <w:r w:rsidRPr="00D8403A">
        <w:t xml:space="preserve"> e </w:t>
      </w:r>
      <w:proofErr w:type="spellStart"/>
      <w:r w:rsidRPr="00D8403A">
        <w:t>konkurimit</w:t>
      </w:r>
      <w:proofErr w:type="spellEnd"/>
      <w:r w:rsidRPr="00D8403A">
        <w:t xml:space="preserve"> </w:t>
      </w:r>
      <w:proofErr w:type="spellStart"/>
      <w:r w:rsidRPr="00D8403A">
        <w:t>pë</w:t>
      </w:r>
      <w:r>
        <w:t>r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lirë</w:t>
      </w:r>
      <w:proofErr w:type="spellEnd"/>
      <w:r w:rsidRPr="00D8403A">
        <w:t>:</w:t>
      </w:r>
    </w:p>
    <w:p w:rsidR="00E024FE" w:rsidRDefault="00E024FE" w:rsidP="005D26BD">
      <w:pPr>
        <w:pStyle w:val="NoSpacing"/>
        <w:jc w:val="both"/>
      </w:pPr>
    </w:p>
    <w:p w:rsidR="00E024FE" w:rsidRPr="00E024FE" w:rsidRDefault="00E024FE" w:rsidP="005D26BD">
      <w:pPr>
        <w:pStyle w:val="NoSpacing"/>
        <w:jc w:val="both"/>
      </w:pPr>
      <w:r w:rsidRPr="00E024FE">
        <w:rPr>
          <w:b/>
        </w:rPr>
        <w:t>“Teknik”,</w:t>
      </w:r>
      <w:r>
        <w:t xml:space="preserve"> 1 (</w:t>
      </w:r>
      <w:proofErr w:type="spellStart"/>
      <w:r>
        <w:t>një</w:t>
      </w:r>
      <w:proofErr w:type="spellEnd"/>
      <w:r>
        <w:t xml:space="preserve">),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Drejtorinë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Mbështetëse</w:t>
      </w:r>
      <w:proofErr w:type="spellEnd"/>
      <w:r>
        <w:t xml:space="preserve">,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Agjencisë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Garancive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Pakthyera</w:t>
      </w:r>
      <w:proofErr w:type="spellEnd"/>
      <w:r>
        <w:t xml:space="preserve">, me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përkohshme</w:t>
      </w:r>
      <w:proofErr w:type="spellEnd"/>
      <w:r>
        <w:t xml:space="preserve"> (6 h/</w:t>
      </w:r>
      <w:proofErr w:type="spellStart"/>
      <w:r>
        <w:t>ditë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2025, </w:t>
      </w:r>
      <w:proofErr w:type="spellStart"/>
      <w:r>
        <w:t>kategoria</w:t>
      </w:r>
      <w:proofErr w:type="spellEnd"/>
      <w:r w:rsidR="00A94E50">
        <w:t xml:space="preserve"> V</w:t>
      </w:r>
      <w:r>
        <w:t xml:space="preserve">, </w:t>
      </w:r>
      <w:proofErr w:type="spellStart"/>
      <w:r>
        <w:t>sipas</w:t>
      </w:r>
      <w:proofErr w:type="spellEnd"/>
      <w:r>
        <w:t xml:space="preserve"> VKM nr.</w:t>
      </w:r>
      <w:r w:rsidR="00A94E50">
        <w:t>326</w:t>
      </w:r>
      <w:r>
        <w:t xml:space="preserve">, </w:t>
      </w:r>
      <w:proofErr w:type="spellStart"/>
      <w:r>
        <w:t>dat</w:t>
      </w:r>
      <w:r w:rsidR="00A94E50">
        <w:t>ë</w:t>
      </w:r>
      <w:proofErr w:type="spellEnd"/>
      <w:r w:rsidR="00A94E50">
        <w:t xml:space="preserve"> 31.05.2023.</w:t>
      </w:r>
    </w:p>
    <w:p w:rsidR="005D26BD" w:rsidRDefault="005D26BD" w:rsidP="005D26BD">
      <w:pPr>
        <w:pStyle w:val="NoSpacing"/>
        <w:jc w:val="both"/>
      </w:pPr>
    </w:p>
    <w:p w:rsidR="0016543A" w:rsidRPr="00201695" w:rsidRDefault="00E024FE" w:rsidP="0016543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DETYRAT KRYESORE</w:t>
      </w:r>
      <w:r w:rsidR="0016543A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:</w:t>
      </w:r>
    </w:p>
    <w:p w:rsidR="005D26BD" w:rsidRDefault="005D26BD" w:rsidP="005D26BD">
      <w:pPr>
        <w:pStyle w:val="NoSpacing"/>
        <w:jc w:val="both"/>
        <w:rPr>
          <w:lang w:val="da-DK"/>
        </w:rPr>
      </w:pPr>
      <w:r>
        <w:rPr>
          <w:lang w:val="da-DK"/>
        </w:rPr>
        <w:t>Të k</w:t>
      </w:r>
      <w:r w:rsidRPr="00853831">
        <w:rPr>
          <w:lang w:val="da-DK"/>
        </w:rPr>
        <w:t>ujdeset për mirëmbajtjen e mjediseve te zyrave në Drejtorinë e Përgjithshme</w:t>
      </w:r>
      <w:r>
        <w:rPr>
          <w:lang w:val="da-DK"/>
        </w:rPr>
        <w:t xml:space="preserve"> apo riparime të ndryshme</w:t>
      </w:r>
      <w:r w:rsidRPr="00853831">
        <w:rPr>
          <w:lang w:val="da-DK"/>
        </w:rPr>
        <w:t>, siç janë sistemi i ndr</w:t>
      </w:r>
      <w:r>
        <w:rPr>
          <w:lang w:val="da-DK"/>
        </w:rPr>
        <w:t xml:space="preserve">içimit, ai hidraulik, etj, </w:t>
      </w:r>
      <w:r w:rsidRPr="00853831">
        <w:rPr>
          <w:lang w:val="da-DK"/>
        </w:rPr>
        <w:t>dhe kur është rasti kërkon që të kryhen shërbimet nga përsona të tretë të specializuar</w:t>
      </w:r>
      <w:r>
        <w:rPr>
          <w:lang w:val="da-DK"/>
        </w:rPr>
        <w:t>.</w:t>
      </w:r>
    </w:p>
    <w:p w:rsidR="005D26BD" w:rsidRPr="0036352E" w:rsidRDefault="005D26BD" w:rsidP="005D26BD">
      <w:pPr>
        <w:pStyle w:val="NoSpacing"/>
        <w:jc w:val="both"/>
        <w:rPr>
          <w:b/>
        </w:rPr>
      </w:pPr>
    </w:p>
    <w:p w:rsidR="0091420B" w:rsidRPr="0091420B" w:rsidRDefault="0091420B" w:rsidP="0091420B">
      <w:pPr>
        <w:autoSpaceDN w:val="0"/>
        <w:spacing w:after="0"/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91420B">
        <w:rPr>
          <w:rFonts w:ascii="Times New Roman" w:hAnsi="Times New Roman"/>
          <w:b/>
          <w:sz w:val="24"/>
          <w:szCs w:val="24"/>
          <w:lang w:val="da-DK"/>
        </w:rPr>
        <w:t>KUSHTET Q</w:t>
      </w:r>
      <w:r w:rsidRP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 DUHET TË PLOTËSOJË KANDIDATI</w:t>
      </w:r>
    </w:p>
    <w:p w:rsidR="0091420B" w:rsidRPr="0091420B" w:rsidRDefault="0091420B" w:rsidP="0091420B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91420B" w:rsidRPr="0091420B" w:rsidRDefault="0091420B" w:rsidP="0091420B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Kërkesat e përgjithshme të pozicionit të punës si vijon: </w:t>
      </w:r>
    </w:p>
    <w:p w:rsidR="0016543A" w:rsidRPr="00201695" w:rsidRDefault="00742FB9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ë shtetësinë shqiptare; </w:t>
      </w:r>
    </w:p>
    <w:p w:rsidR="0016543A" w:rsidRPr="00201695" w:rsidRDefault="00742FB9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gëzoj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zotësi të plotë për të vepruar;</w:t>
      </w:r>
    </w:p>
    <w:p w:rsidR="0016543A" w:rsidRPr="00DF138A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</w:pP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Të plotësojë kërkesat për llojin dhe nivelin arsimor, përvojës dhe kërkesat për kategorin, klasën grupin dhe pozicionin përkatës.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jet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i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aftë për punë;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dënuar me një vendim gjykate te formës së prerë;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jetë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hequr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drejta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ushtrimit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detyrës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në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administratën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publike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me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vendim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gjykate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>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jetë larguar për shkelje disiplinore nga administrata publike, si dhe të mos ketë masë disiplinore në fuqi sipas Kodit të Punës;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ketë konflikt interesi me detyrën ose funksionin që do të kryej; 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lastRenderedPageBreak/>
        <w:t>Kërkesat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 xml:space="preserve"> 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posaçme të pozicionit të punës:  </w:t>
      </w:r>
    </w:p>
    <w:p w:rsidR="0016543A" w:rsidRPr="00201695" w:rsidRDefault="00CB03F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ketë kry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er nivelin minimal të diplomës Arsimin e M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esëm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;</w:t>
      </w:r>
    </w:p>
    <w:p w:rsidR="0016543A" w:rsidRDefault="00CB03F3" w:rsidP="00CB03F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aftësi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të mira komunikimi;</w:t>
      </w:r>
    </w:p>
    <w:p w:rsidR="0091420B" w:rsidRPr="00CB03F3" w:rsidRDefault="0091420B" w:rsidP="00CB03F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ketë eksperiencë pune të mëparshme në këtë profil</w:t>
      </w:r>
    </w:p>
    <w:p w:rsidR="00742FB9" w:rsidRDefault="00742FB9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DOKU</w:t>
      </w:r>
      <w:r w:rsidR="00CB03F3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MENTACIONI 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Q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DUHET T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DOR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ZOHET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Kandidatët që aplikojnë duhet të dorëzojnë dokument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t si më poshtë: 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Jetëshkrim i aplikantit;</w:t>
      </w:r>
    </w:p>
    <w:p w:rsidR="0016543A" w:rsidRPr="00201695" w:rsidRDefault="00CB03F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Fotokopje të diplomës ;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Fotokopje të librezs së punës (të gjitha faqet qe vertetojnë eksperiencën në punë)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e letërnjoftimit (ID);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Vërtetim të gjëndjes shëndetësore</w:t>
      </w:r>
    </w:p>
    <w:p w:rsidR="0016543A" w:rsidRPr="00201695" w:rsidRDefault="003030F2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Vetëdeklarim të gjëndjes Gjygjësore (Dëshmi Penaliteti)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Çdo dokumentacioni tjetër që vërteton trajnimet, kualifikimet, arsimin shtesë, vlerësimet pozitive apo të tjera të përmendura në jetëshkrimin tuaj.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DHE VENDI I DORËZIMIT</w:t>
      </w:r>
    </w:p>
    <w:p w:rsidR="0016543A" w:rsidRPr="00050DEB" w:rsidRDefault="0016543A" w:rsidP="0016543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Dokument</w:t>
      </w:r>
      <w:r w:rsidRPr="00201695">
        <w:rPr>
          <w:rFonts w:ascii="Times New Roman" w:eastAsia="Wingdings" w:hAnsi="Times New Roman" w:cs="Times New Roman"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 duhet të dorëzohen në Zyrën e Protokollit të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Agjencisë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Menaxhimit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Garancive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Kredive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Pakthyera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Rrugën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“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Rrapo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Hekali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”,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Ndërtesa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21,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Hyrja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Selitë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Tiranë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Shqipëri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brenda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0DEB">
        <w:rPr>
          <w:rFonts w:ascii="Times New Roman" w:hAnsi="Times New Roman" w:cs="Times New Roman"/>
          <w:spacing w:val="-2"/>
          <w:sz w:val="24"/>
          <w:szCs w:val="24"/>
        </w:rPr>
        <w:t>datës</w:t>
      </w:r>
      <w:proofErr w:type="spellEnd"/>
      <w:r w:rsidRPr="00050D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 xml:space="preserve">11.07.2025 </w:t>
      </w:r>
      <w:proofErr w:type="spellStart"/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>ora</w:t>
      </w:r>
      <w:proofErr w:type="spellEnd"/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 xml:space="preserve"> 14:00</w:t>
      </w:r>
      <w:r w:rsidR="0091420B" w:rsidRPr="00050DE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dorëzohen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me zarf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zyrën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administrohen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>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43A" w:rsidRPr="00416E52" w:rsidRDefault="0016543A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E VLERËSIMIT TË KANDIDATËVE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fazën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verifikimit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paraprak</w:t>
      </w:r>
      <w:proofErr w:type="spellEnd"/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Brenda 10 ditësh nga data </w:t>
      </w:r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>11.07.2025</w:t>
      </w:r>
      <w:r w:rsidRPr="00050DEB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, Agjencia 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e Menaxhimit të Garancive dhe Kredive të Pakthyera do të shpallë listën e kandidatëve që plotësojnë kërkesat e përgjithshme dhe të posaçme për intervistën e strukturuar me gojë si dhe datën, vendin dhe orën e satktë kur do të zhvillohet intervista</w:t>
      </w:r>
      <w:r w:rsidRPr="00201695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16543A" w:rsidRDefault="0016543A" w:rsidP="0016543A">
      <w:pPr>
        <w:jc w:val="both"/>
        <w:rPr>
          <w:rFonts w:eastAsia="Wingdings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të njëjtën datë kandidatët që nuk i plotësojn</w:t>
      </w:r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ë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kushtet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dhe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kërkesat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posaçme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do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njoftohen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individualisht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nepermjet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adresës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emailit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për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shkaqet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moskualifikimit</w:t>
      </w:r>
      <w:proofErr w:type="spellEnd"/>
      <w:r w:rsidRPr="008232F3">
        <w:rPr>
          <w:rFonts w:eastAsia="Wingdings"/>
          <w:lang w:val="it-IT"/>
        </w:rPr>
        <w:t>.</w:t>
      </w:r>
    </w:p>
    <w:p w:rsidR="0016543A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</w:p>
    <w:p w:rsidR="0016543A" w:rsidRPr="00201695" w:rsidRDefault="0016543A" w:rsidP="0091420B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DATA E DALJES SË REZULTATEVE TË KONKURIMIT DHE MËNYRA E KOMUNIKIMIT</w:t>
      </w: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përfundim të vlerësimi</w:t>
      </w:r>
      <w:r w:rsidR="004F6C5D">
        <w:rPr>
          <w:rFonts w:ascii="Times New Roman" w:eastAsia="Wingdings" w:hAnsi="Times New Roman" w:cs="Times New Roman"/>
          <w:sz w:val="24"/>
          <w:szCs w:val="24"/>
          <w:lang w:val="it-IT"/>
        </w:rPr>
        <w:t>t njësia e Burimeve Njerëzore në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 do të njoftojë ato individualisht në mënyrë elektronike për rezultatet (nepërmjet adresës së e-mailit) dhe do të shpallë fitu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e</w:t>
      </w:r>
      <w:bookmarkStart w:id="0" w:name="_GoBack"/>
      <w:bookmarkEnd w:id="0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sin në faqen zyrtare t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Agjencisë së Menaxhimit të Garanci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ve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Kredive të Pakthyera . </w:t>
      </w:r>
    </w:p>
    <w:p w:rsidR="003B54E6" w:rsidRPr="001372D3" w:rsidRDefault="00C57098" w:rsidP="0016543A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1372D3">
        <w:rPr>
          <w:rFonts w:ascii="Times New Roman" w:hAnsi="Times New Roman"/>
          <w:b/>
          <w:sz w:val="24"/>
          <w:szCs w:val="24"/>
        </w:rPr>
        <w:t xml:space="preserve">      </w:t>
      </w:r>
      <w:r w:rsidR="001372D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543A">
        <w:rPr>
          <w:rFonts w:ascii="Times New Roman" w:hAnsi="Times New Roman"/>
          <w:b/>
          <w:sz w:val="24"/>
          <w:szCs w:val="24"/>
        </w:rPr>
        <w:t xml:space="preserve">      </w:t>
      </w:r>
    </w:p>
    <w:p w:rsidR="00652DFC" w:rsidRPr="00EE6878" w:rsidRDefault="00652DFC" w:rsidP="005B03FF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C17D24" w:rsidRDefault="00C17D24" w:rsidP="005B03FF">
      <w:pPr>
        <w:spacing w:after="0" w:line="36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5A59C0" w:rsidRPr="00993E71" w:rsidRDefault="005A59C0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5A59C0" w:rsidRPr="00993E71" w:rsidSect="005B03FF"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D6" w:rsidRDefault="007037D6" w:rsidP="00285632">
      <w:pPr>
        <w:spacing w:after="0" w:line="240" w:lineRule="auto"/>
      </w:pPr>
      <w:r>
        <w:separator/>
      </w:r>
    </w:p>
  </w:endnote>
  <w:endnote w:type="continuationSeparator" w:id="0">
    <w:p w:rsidR="007037D6" w:rsidRDefault="007037D6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D6" w:rsidRDefault="007037D6" w:rsidP="00285632">
      <w:pPr>
        <w:spacing w:after="0" w:line="240" w:lineRule="auto"/>
      </w:pPr>
      <w:r>
        <w:separator/>
      </w:r>
    </w:p>
  </w:footnote>
  <w:footnote w:type="continuationSeparator" w:id="0">
    <w:p w:rsidR="007037D6" w:rsidRDefault="007037D6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84B33"/>
    <w:multiLevelType w:val="hybridMultilevel"/>
    <w:tmpl w:val="5CCA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7E4A"/>
    <w:multiLevelType w:val="hybridMultilevel"/>
    <w:tmpl w:val="56661A18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92DC8"/>
    <w:multiLevelType w:val="hybridMultilevel"/>
    <w:tmpl w:val="EAD0D11A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5F25"/>
    <w:multiLevelType w:val="hybridMultilevel"/>
    <w:tmpl w:val="AFF4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391"/>
    <w:multiLevelType w:val="hybridMultilevel"/>
    <w:tmpl w:val="F0EEA0D4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2"/>
    <w:rsid w:val="000064DF"/>
    <w:rsid w:val="00012E50"/>
    <w:rsid w:val="00013BE3"/>
    <w:rsid w:val="000327B1"/>
    <w:rsid w:val="00050DEB"/>
    <w:rsid w:val="00053736"/>
    <w:rsid w:val="000608B7"/>
    <w:rsid w:val="00064801"/>
    <w:rsid w:val="000670EE"/>
    <w:rsid w:val="00073CF3"/>
    <w:rsid w:val="000764CD"/>
    <w:rsid w:val="0007758F"/>
    <w:rsid w:val="00081DBA"/>
    <w:rsid w:val="00085A4C"/>
    <w:rsid w:val="00093D20"/>
    <w:rsid w:val="000966BD"/>
    <w:rsid w:val="000A7DC9"/>
    <w:rsid w:val="000B112F"/>
    <w:rsid w:val="000C207F"/>
    <w:rsid w:val="000D17F1"/>
    <w:rsid w:val="000D196C"/>
    <w:rsid w:val="0010688E"/>
    <w:rsid w:val="00106FD8"/>
    <w:rsid w:val="0010791F"/>
    <w:rsid w:val="00107FE7"/>
    <w:rsid w:val="001242C2"/>
    <w:rsid w:val="001372D3"/>
    <w:rsid w:val="001433C4"/>
    <w:rsid w:val="0014683C"/>
    <w:rsid w:val="00154A17"/>
    <w:rsid w:val="00154E5C"/>
    <w:rsid w:val="00155036"/>
    <w:rsid w:val="0015592B"/>
    <w:rsid w:val="0016543A"/>
    <w:rsid w:val="00167504"/>
    <w:rsid w:val="00170C1E"/>
    <w:rsid w:val="001870E9"/>
    <w:rsid w:val="00192629"/>
    <w:rsid w:val="001A1F60"/>
    <w:rsid w:val="001A395D"/>
    <w:rsid w:val="001A3D5A"/>
    <w:rsid w:val="001B1EBF"/>
    <w:rsid w:val="001B7DF6"/>
    <w:rsid w:val="001C5FCC"/>
    <w:rsid w:val="001D49A0"/>
    <w:rsid w:val="001E223B"/>
    <w:rsid w:val="001E40B4"/>
    <w:rsid w:val="001F20AD"/>
    <w:rsid w:val="001F5BE1"/>
    <w:rsid w:val="00202826"/>
    <w:rsid w:val="002033E1"/>
    <w:rsid w:val="00204E92"/>
    <w:rsid w:val="00210424"/>
    <w:rsid w:val="00211A6A"/>
    <w:rsid w:val="00213A2E"/>
    <w:rsid w:val="00230EC0"/>
    <w:rsid w:val="002374B8"/>
    <w:rsid w:val="002376AA"/>
    <w:rsid w:val="002401E0"/>
    <w:rsid w:val="00245D21"/>
    <w:rsid w:val="00246C7C"/>
    <w:rsid w:val="002475E3"/>
    <w:rsid w:val="00251B44"/>
    <w:rsid w:val="0025608B"/>
    <w:rsid w:val="0026329B"/>
    <w:rsid w:val="0026563A"/>
    <w:rsid w:val="00274741"/>
    <w:rsid w:val="00281E11"/>
    <w:rsid w:val="00285632"/>
    <w:rsid w:val="0029107D"/>
    <w:rsid w:val="00295434"/>
    <w:rsid w:val="002A1020"/>
    <w:rsid w:val="002A3926"/>
    <w:rsid w:val="002A3BBB"/>
    <w:rsid w:val="002B7C8B"/>
    <w:rsid w:val="002C0605"/>
    <w:rsid w:val="002C6F97"/>
    <w:rsid w:val="002D4224"/>
    <w:rsid w:val="002F1C1D"/>
    <w:rsid w:val="003030F2"/>
    <w:rsid w:val="00303C33"/>
    <w:rsid w:val="00311006"/>
    <w:rsid w:val="00312E47"/>
    <w:rsid w:val="00321A93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9762A"/>
    <w:rsid w:val="003B26C9"/>
    <w:rsid w:val="003B54E6"/>
    <w:rsid w:val="003D29C3"/>
    <w:rsid w:val="003D501B"/>
    <w:rsid w:val="003E6C95"/>
    <w:rsid w:val="003F269F"/>
    <w:rsid w:val="003F5D27"/>
    <w:rsid w:val="003F6168"/>
    <w:rsid w:val="00410BF6"/>
    <w:rsid w:val="00410E57"/>
    <w:rsid w:val="004119B8"/>
    <w:rsid w:val="00416E52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4F82"/>
    <w:rsid w:val="004A571E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2C2F"/>
    <w:rsid w:val="004F4D73"/>
    <w:rsid w:val="004F6C5D"/>
    <w:rsid w:val="004F6CCD"/>
    <w:rsid w:val="00501420"/>
    <w:rsid w:val="00515B71"/>
    <w:rsid w:val="005348F4"/>
    <w:rsid w:val="005413ED"/>
    <w:rsid w:val="00552AC3"/>
    <w:rsid w:val="00555022"/>
    <w:rsid w:val="00561C5B"/>
    <w:rsid w:val="00562013"/>
    <w:rsid w:val="0056450B"/>
    <w:rsid w:val="0058411A"/>
    <w:rsid w:val="005A59C0"/>
    <w:rsid w:val="005B03FF"/>
    <w:rsid w:val="005C78E1"/>
    <w:rsid w:val="005D26BD"/>
    <w:rsid w:val="005E3C0B"/>
    <w:rsid w:val="005F080C"/>
    <w:rsid w:val="006018A5"/>
    <w:rsid w:val="00601C48"/>
    <w:rsid w:val="00604C1D"/>
    <w:rsid w:val="00605640"/>
    <w:rsid w:val="0061149A"/>
    <w:rsid w:val="006146E6"/>
    <w:rsid w:val="0062686A"/>
    <w:rsid w:val="00633885"/>
    <w:rsid w:val="0064106C"/>
    <w:rsid w:val="00652DFC"/>
    <w:rsid w:val="00655D56"/>
    <w:rsid w:val="0065645A"/>
    <w:rsid w:val="0065703E"/>
    <w:rsid w:val="00684F0C"/>
    <w:rsid w:val="00691621"/>
    <w:rsid w:val="00693324"/>
    <w:rsid w:val="00695CF4"/>
    <w:rsid w:val="006B03CD"/>
    <w:rsid w:val="006D559F"/>
    <w:rsid w:val="006E1374"/>
    <w:rsid w:val="006E6D24"/>
    <w:rsid w:val="006E703E"/>
    <w:rsid w:val="006F39C8"/>
    <w:rsid w:val="006F7591"/>
    <w:rsid w:val="007018E6"/>
    <w:rsid w:val="00702C6A"/>
    <w:rsid w:val="007037D6"/>
    <w:rsid w:val="007050E0"/>
    <w:rsid w:val="00705FCE"/>
    <w:rsid w:val="0071227E"/>
    <w:rsid w:val="007152EC"/>
    <w:rsid w:val="0073516B"/>
    <w:rsid w:val="00742FB9"/>
    <w:rsid w:val="007440EA"/>
    <w:rsid w:val="007703B8"/>
    <w:rsid w:val="0077504E"/>
    <w:rsid w:val="007809E6"/>
    <w:rsid w:val="00781F44"/>
    <w:rsid w:val="007843B6"/>
    <w:rsid w:val="007929CD"/>
    <w:rsid w:val="0079721D"/>
    <w:rsid w:val="007A5AAC"/>
    <w:rsid w:val="007B4F16"/>
    <w:rsid w:val="007C0AF2"/>
    <w:rsid w:val="007D09AF"/>
    <w:rsid w:val="007E0637"/>
    <w:rsid w:val="007E4E96"/>
    <w:rsid w:val="00801A19"/>
    <w:rsid w:val="008024F7"/>
    <w:rsid w:val="008105F9"/>
    <w:rsid w:val="008165AA"/>
    <w:rsid w:val="00825078"/>
    <w:rsid w:val="00825B27"/>
    <w:rsid w:val="008261D6"/>
    <w:rsid w:val="00830E4A"/>
    <w:rsid w:val="008412D3"/>
    <w:rsid w:val="008456A7"/>
    <w:rsid w:val="00865B09"/>
    <w:rsid w:val="00865C6C"/>
    <w:rsid w:val="00870409"/>
    <w:rsid w:val="0087663B"/>
    <w:rsid w:val="008841C1"/>
    <w:rsid w:val="0089093E"/>
    <w:rsid w:val="00896DC1"/>
    <w:rsid w:val="008A1A9C"/>
    <w:rsid w:val="008B4D62"/>
    <w:rsid w:val="008B636F"/>
    <w:rsid w:val="008C11F1"/>
    <w:rsid w:val="008C3379"/>
    <w:rsid w:val="008C45D3"/>
    <w:rsid w:val="008C643F"/>
    <w:rsid w:val="008E6013"/>
    <w:rsid w:val="008F0905"/>
    <w:rsid w:val="0090463C"/>
    <w:rsid w:val="0091420B"/>
    <w:rsid w:val="009163A2"/>
    <w:rsid w:val="00916C0C"/>
    <w:rsid w:val="00926380"/>
    <w:rsid w:val="00926C98"/>
    <w:rsid w:val="00930F01"/>
    <w:rsid w:val="0093118E"/>
    <w:rsid w:val="00932DB9"/>
    <w:rsid w:val="00936102"/>
    <w:rsid w:val="009407C3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5367"/>
    <w:rsid w:val="009B60F0"/>
    <w:rsid w:val="009B7D9A"/>
    <w:rsid w:val="009C34E5"/>
    <w:rsid w:val="009C6C97"/>
    <w:rsid w:val="009E1B87"/>
    <w:rsid w:val="009E387A"/>
    <w:rsid w:val="009E578F"/>
    <w:rsid w:val="009E75A6"/>
    <w:rsid w:val="009E7956"/>
    <w:rsid w:val="009F78EC"/>
    <w:rsid w:val="00A00E98"/>
    <w:rsid w:val="00A04724"/>
    <w:rsid w:val="00A164D0"/>
    <w:rsid w:val="00A17266"/>
    <w:rsid w:val="00A2294E"/>
    <w:rsid w:val="00A22F38"/>
    <w:rsid w:val="00A32D68"/>
    <w:rsid w:val="00A4078D"/>
    <w:rsid w:val="00A66A46"/>
    <w:rsid w:val="00A820DC"/>
    <w:rsid w:val="00A82F2A"/>
    <w:rsid w:val="00A94E50"/>
    <w:rsid w:val="00AA30F3"/>
    <w:rsid w:val="00AA6DD2"/>
    <w:rsid w:val="00AB317F"/>
    <w:rsid w:val="00AC3DE4"/>
    <w:rsid w:val="00AC4685"/>
    <w:rsid w:val="00AC4EAE"/>
    <w:rsid w:val="00AC6960"/>
    <w:rsid w:val="00AD677C"/>
    <w:rsid w:val="00AE0D57"/>
    <w:rsid w:val="00AE2595"/>
    <w:rsid w:val="00AE7870"/>
    <w:rsid w:val="00AE7F04"/>
    <w:rsid w:val="00AF01AB"/>
    <w:rsid w:val="00AF23A2"/>
    <w:rsid w:val="00B06FC6"/>
    <w:rsid w:val="00B8482E"/>
    <w:rsid w:val="00B86AF2"/>
    <w:rsid w:val="00B9665D"/>
    <w:rsid w:val="00BA0194"/>
    <w:rsid w:val="00BA1F5C"/>
    <w:rsid w:val="00BA40BF"/>
    <w:rsid w:val="00BC1494"/>
    <w:rsid w:val="00BC3B75"/>
    <w:rsid w:val="00BC5D6E"/>
    <w:rsid w:val="00BD2450"/>
    <w:rsid w:val="00BD7CF5"/>
    <w:rsid w:val="00BF3B38"/>
    <w:rsid w:val="00BF777E"/>
    <w:rsid w:val="00C04E8A"/>
    <w:rsid w:val="00C11901"/>
    <w:rsid w:val="00C17D24"/>
    <w:rsid w:val="00C2101F"/>
    <w:rsid w:val="00C2496A"/>
    <w:rsid w:val="00C32291"/>
    <w:rsid w:val="00C3724B"/>
    <w:rsid w:val="00C57098"/>
    <w:rsid w:val="00C60409"/>
    <w:rsid w:val="00C81509"/>
    <w:rsid w:val="00C94421"/>
    <w:rsid w:val="00CA2943"/>
    <w:rsid w:val="00CB03F3"/>
    <w:rsid w:val="00CB2C05"/>
    <w:rsid w:val="00CB3B98"/>
    <w:rsid w:val="00CB668D"/>
    <w:rsid w:val="00CB7679"/>
    <w:rsid w:val="00CC1872"/>
    <w:rsid w:val="00CC7356"/>
    <w:rsid w:val="00CD075A"/>
    <w:rsid w:val="00CE41FC"/>
    <w:rsid w:val="00D1280C"/>
    <w:rsid w:val="00D13650"/>
    <w:rsid w:val="00D15714"/>
    <w:rsid w:val="00D200E5"/>
    <w:rsid w:val="00D349F7"/>
    <w:rsid w:val="00D37E2D"/>
    <w:rsid w:val="00D40620"/>
    <w:rsid w:val="00D4351B"/>
    <w:rsid w:val="00D44E87"/>
    <w:rsid w:val="00D46617"/>
    <w:rsid w:val="00D50A98"/>
    <w:rsid w:val="00D5235A"/>
    <w:rsid w:val="00D55428"/>
    <w:rsid w:val="00D55DC2"/>
    <w:rsid w:val="00D71F44"/>
    <w:rsid w:val="00D77089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024FE"/>
    <w:rsid w:val="00E10263"/>
    <w:rsid w:val="00E12029"/>
    <w:rsid w:val="00E24423"/>
    <w:rsid w:val="00E24E6F"/>
    <w:rsid w:val="00E309E0"/>
    <w:rsid w:val="00E32B7F"/>
    <w:rsid w:val="00E37C8C"/>
    <w:rsid w:val="00E40AB9"/>
    <w:rsid w:val="00E471CD"/>
    <w:rsid w:val="00E51ADE"/>
    <w:rsid w:val="00E57CE7"/>
    <w:rsid w:val="00E60555"/>
    <w:rsid w:val="00E6116E"/>
    <w:rsid w:val="00E63F17"/>
    <w:rsid w:val="00E642DC"/>
    <w:rsid w:val="00E724C5"/>
    <w:rsid w:val="00E74DAB"/>
    <w:rsid w:val="00E769A3"/>
    <w:rsid w:val="00E8078C"/>
    <w:rsid w:val="00E846EC"/>
    <w:rsid w:val="00E85402"/>
    <w:rsid w:val="00E93CB8"/>
    <w:rsid w:val="00E968B8"/>
    <w:rsid w:val="00EA7773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63F00"/>
    <w:rsid w:val="00F71EAC"/>
    <w:rsid w:val="00F8358B"/>
    <w:rsid w:val="00FA5250"/>
    <w:rsid w:val="00FA5762"/>
    <w:rsid w:val="00FA7AED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A0B3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16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7B87-13AB-4BD0-B5DE-AF51768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Megi Madhi</cp:lastModifiedBy>
  <cp:revision>4</cp:revision>
  <cp:lastPrinted>2025-06-11T08:42:00Z</cp:lastPrinted>
  <dcterms:created xsi:type="dcterms:W3CDTF">2025-06-11T08:41:00Z</dcterms:created>
  <dcterms:modified xsi:type="dcterms:W3CDTF">2025-06-24T08:12:00Z</dcterms:modified>
</cp:coreProperties>
</file>